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  <w:b/>
          <w:color w:val="355269"/>
          <w:sz w:val="48"/>
          <w:szCs w:val="48"/>
        </w:rPr>
        <w:t>VERSENYKIÍRÁS:</w:t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  <w:b/>
          <w:color w:val="355269"/>
          <w:sz w:val="48"/>
          <w:szCs w:val="48"/>
        </w:rPr>
        <w:t>I.Winter Cheer Cup</w:t>
      </w:r>
    </w:p>
    <w:p>
      <w:pPr>
        <w:pStyle w:val="Normal"/>
        <w:spacing w:before="0" w:after="160"/>
        <w:contextualSpacing/>
        <w:mirrorIndents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</w:rPr>
        <w:t>elnevezéssel</w:t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  <w:b/>
          <w:color w:val="302709"/>
          <w:sz w:val="28"/>
          <w:szCs w:val="28"/>
        </w:rPr>
        <w:t>ORSZÁGOS BAJNOKSÁGOT</w:t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</w:rPr>
        <w:t>és</w:t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  <w:b/>
          <w:color w:val="5983B0"/>
          <w:sz w:val="28"/>
          <w:szCs w:val="28"/>
        </w:rPr>
        <w:t>ECL NEMZETKÖZI NYÍLT BAJNOKSÁGOT</w:t>
      </w:r>
    </w:p>
    <w:p>
      <w:pPr>
        <w:pStyle w:val="Normal"/>
        <w:spacing w:before="0" w:after="160"/>
        <w:contextualSpacing/>
        <w:mirrorIndents/>
        <w:jc w:val="center"/>
        <w:rPr/>
      </w:pPr>
      <w:r>
        <w:rPr>
          <w:rFonts w:cs="Calibri" w:cstheme="minorHAnsi"/>
        </w:rPr>
        <w:t>hirdetünk a Magyar Cheer Szövetség tagjai és az érdeklődők számára</w:t>
      </w:r>
    </w:p>
    <w:p>
      <w:pPr>
        <w:pStyle w:val="Stlus1"/>
        <w:jc w:val="center"/>
        <w:rPr/>
      </w:pPr>
      <w:r>
        <w:rPr>
          <w:rFonts w:cs="Calibri" w:cstheme="minorHAnsi"/>
        </w:rPr>
        <w:t xml:space="preserve">A VERSENY HELYSZÍNE ÉS IDŐPONTJA: </w:t>
      </w:r>
    </w:p>
    <w:p>
      <w:pPr>
        <w:pStyle w:val="Normal"/>
        <w:spacing w:before="0" w:after="160"/>
        <w:contextualSpacing/>
        <w:mirrorIndents/>
        <w:jc w:val="both"/>
        <w:rPr>
          <w:rFonts w:ascii="Calibri" w:hAnsi="Calibri"/>
          <w:sz w:val="30"/>
          <w:szCs w:val="30"/>
        </w:rPr>
      </w:pPr>
      <w:r>
        <w:rPr>
          <w:rFonts w:cs="Calibri" w:cstheme="minorHAnsi"/>
          <w:b/>
          <w:bCs/>
          <w:sz w:val="30"/>
          <w:szCs w:val="30"/>
        </w:rPr>
        <w:t>OSP-Olimpiai Sport Park</w:t>
      </w:r>
    </w:p>
    <w:p>
      <w:pPr>
        <w:pStyle w:val="Normal"/>
        <w:spacing w:before="0" w:after="0"/>
        <w:rPr/>
      </w:pPr>
      <w:hyperlink r:id="rId2">
        <w:r>
          <w:rPr>
            <w:rStyle w:val="Hyperlink"/>
            <w:u w:val="none"/>
          </w:rPr>
          <w:t>Győr, Radnóti Miklós u. 46, 9025</w:t>
        </w:r>
      </w:hyperlink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60"/>
        <w:contextualSpacing/>
        <w:mirrorIndents/>
        <w:jc w:val="center"/>
        <w:rPr>
          <w:rFonts w:ascii="Calibri" w:hAnsi="Calibri"/>
          <w:color w:val="383D3C"/>
        </w:rPr>
      </w:pPr>
      <w:r>
        <w:rPr>
          <w:rFonts w:cs="Calibri" w:cstheme="minorHAnsi"/>
          <w:b/>
          <w:color w:val="383D3C"/>
          <w:sz w:val="40"/>
          <w:szCs w:val="40"/>
        </w:rPr>
        <w:t>2024. December 7-8.</w:t>
      </w:r>
    </w:p>
    <w:p>
      <w:pPr>
        <w:pStyle w:val="Stlus1"/>
        <w:jc w:val="both"/>
        <w:rPr>
          <w:rFonts w:ascii="Calibri" w:hAnsi="Calibri"/>
        </w:rPr>
      </w:pPr>
      <w:r>
        <w:rPr>
          <w:rFonts w:cs="Calibri" w:cstheme="minorHAnsi"/>
        </w:rPr>
        <w:t>A VERSENY RENDEZŐJE:</w:t>
      </w:r>
    </w:p>
    <w:p>
      <w:pPr>
        <w:pStyle w:val="Normal"/>
        <w:spacing w:before="0" w:after="160"/>
        <w:contextualSpacing/>
        <w:mirrorIndents/>
        <w:jc w:val="both"/>
        <w:rPr>
          <w:rFonts w:ascii="Calibri" w:hAnsi="Calibri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Győr Sharks American Football Club  </w:t>
      </w:r>
    </w:p>
    <w:p>
      <w:pPr>
        <w:pStyle w:val="Normal"/>
        <w:spacing w:before="0" w:after="160"/>
        <w:contextualSpacing/>
        <w:mirrorIndents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</w:t>
      </w:r>
      <w:r>
        <w:rPr>
          <w:sz w:val="24"/>
          <w:szCs w:val="24"/>
        </w:rPr>
        <w:t xml:space="preserve">wintercheercup@gmail.com vagy sharkscheerleadingteam@gmail.com </w:t>
      </w:r>
    </w:p>
    <w:p>
      <w:pPr>
        <w:pStyle w:val="Normal"/>
        <w:spacing w:before="0" w:after="160"/>
        <w:contextualSpacing/>
        <w:mirrorIndents/>
        <w:jc w:val="both"/>
        <w:rPr/>
      </w:pPr>
      <w:r>
        <w:rPr>
          <w:sz w:val="24"/>
          <w:szCs w:val="24"/>
        </w:rPr>
        <w:t xml:space="preserve">Felelős személy: Fejes Fruzsina 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BELÉPŐDÍJ:</w:t>
      </w:r>
    </w:p>
    <w:p>
      <w:pPr>
        <w:pStyle w:val="ListParagraph"/>
        <w:mirrorIndents/>
        <w:jc w:val="both"/>
        <w:rPr>
          <w:rFonts w:cs="Calibri" w:cstheme="minorHAnsi"/>
          <w:b/>
          <w:bCs/>
          <w:i/>
          <w:i/>
          <w:iCs/>
        </w:rPr>
      </w:pPr>
      <w:r>
        <w:rPr>
          <w:rFonts w:cs="Calibri" w:cstheme="minorHAnsi"/>
          <w:b/>
          <w:bCs/>
          <w:i/>
          <w:iCs/>
        </w:rPr>
        <w:t>BELÉPŐDÍJ:</w:t>
        <w:tab/>
        <w:t>2.000 FT/FŐ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Jegyek a helyszínen válthatóak. A versenyzőknek, egyesületenként a nevezési lapon megjelölt 1 edzőnek, valamint 10 versenyzőnként 1 fő előre megnevezett egyesületi kísérőnek a belépés ingyenes.</w:t>
      </w:r>
    </w:p>
    <w:p>
      <w:pPr>
        <w:pStyle w:val="Stlus1"/>
        <w:jc w:val="both"/>
        <w:rPr>
          <w:rFonts w:cs="Calibri" w:cstheme="minorHAnsi"/>
          <w:b/>
          <w:color w:val="FF0000"/>
          <w:sz w:val="32"/>
          <w:szCs w:val="32"/>
        </w:rPr>
      </w:pPr>
      <w:r>
        <w:rPr>
          <w:rFonts w:cs="Calibri" w:cstheme="minorHAnsi"/>
          <w:b/>
          <w:color w:val="FF0000"/>
          <w:sz w:val="32"/>
          <w:szCs w:val="32"/>
        </w:rPr>
        <w:t>NEVEZÉSI HATÁRIDŐ: 2024.11.05.</w:t>
      </w:r>
    </w:p>
    <w:p>
      <w:pPr>
        <w:pStyle w:val="Stlus1"/>
        <w:rPr>
          <w:rFonts w:cs="Calibri" w:cstheme="minorHAnsi"/>
          <w:bCs/>
          <w:color w:val="FF0000"/>
        </w:rPr>
      </w:pPr>
      <w:r>
        <w:rPr>
          <w:rFonts w:cs="Calibri" w:cstheme="minorHAnsi"/>
          <w:b/>
        </w:rPr>
        <w:t>NEVEZÉSI DÍJ:</w:t>
        <w:br/>
      </w:r>
      <w:r>
        <w:rPr>
          <w:rFonts w:cs="Calibri" w:cstheme="minorHAnsi"/>
          <w:bCs/>
          <w:color w:val="auto"/>
        </w:rPr>
        <w:t>A MAGYAR CHEER SZÖVETSÉG TAGSZERVEZETEINEK:</w:t>
        <w:tab/>
      </w:r>
      <w:r>
        <w:rPr>
          <w:rFonts w:cs="Calibri"/>
          <w:bCs/>
          <w:color w:val="000000"/>
        </w:rPr>
        <w:t>6.000 FT/FŐ/KATEGÓRIA (tartalmazza a szövetségi hozzájárulást)</w:t>
        <w:br/>
        <w:t>NEM SZÖVETSÉGI SZERVEZETEKNEK:</w:t>
        <w:tab/>
        <w:tab/>
        <w:tab/>
        <w:t>7.000 FT/FŐ/KATEGÓRIA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  <w:t>A nevezéseknek a fenti határidőre kell e-mailben beérkezniük!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  <w:t>(nevezési lap/ok, összesítő, csapatlista)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color w:val="FF0000"/>
          <w:sz w:val="24"/>
          <w:szCs w:val="24"/>
        </w:rPr>
      </w:pPr>
      <w:r>
        <w:rPr>
          <w:rStyle w:val="Hyperlink"/>
          <w:rFonts w:cs="Calibri" w:cstheme="minorHAnsi"/>
          <w:color w:val="FF0000"/>
          <w:sz w:val="24"/>
          <w:szCs w:val="24"/>
        </w:rPr>
        <w:t xml:space="preserve">wintercheercup@gmail.com 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spacing w:before="0" w:after="160"/>
        <w:contextualSpacing/>
        <w:mirrorIndents/>
        <w:jc w:val="both"/>
        <w:rPr/>
      </w:pPr>
      <w:r>
        <w:rPr>
          <w:rStyle w:val="Hyperlink"/>
          <w:rFonts w:cs="Calibri" w:cstheme="minorHAnsi"/>
          <w:color w:val="auto"/>
          <w:u w:val="none"/>
        </w:rPr>
        <w:t>A zenék beérkezési határideje 2024.November 15.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 nevezési díjat a </w:t>
      </w:r>
      <w:r>
        <w:rPr>
          <w:rFonts w:cs="Calibri" w:cstheme="minorHAnsi"/>
          <w:b/>
          <w:bCs/>
        </w:rPr>
        <w:t xml:space="preserve">Győr Sharks AFSE 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11737007-23718997 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IBAN: HU35117370072371899700000000 </w:t>
      </w:r>
    </w:p>
    <w:p>
      <w:pPr>
        <w:pStyle w:val="Normal"/>
        <w:spacing w:before="0" w:after="160"/>
        <w:contextualSpacing/>
        <w:mirrorIndents/>
        <w:jc w:val="both"/>
        <w:rPr/>
      </w:pPr>
      <w:r>
        <w:rPr>
          <w:rFonts w:cs="Calibri" w:cstheme="minorHAnsi"/>
        </w:rPr>
        <w:t>SWIFT: OTPVHUHB</w:t>
      </w:r>
    </w:p>
    <w:p>
      <w:pPr>
        <w:pStyle w:val="Normal"/>
        <w:spacing w:before="0" w:after="0"/>
        <w:rPr/>
      </w:pPr>
      <w:r>
        <w:rPr/>
        <w:t>Cím/Address: 1051 Budapest, Nádor utca 16.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b/>
          <w:color w:val="FF0000"/>
        </w:rPr>
      </w:pPr>
      <w:r>
        <w:rPr>
          <w:rFonts w:cs="Calibri" w:cstheme="minorHAnsi"/>
          <w:b/>
          <w:color w:val="FF0000"/>
        </w:rPr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számlaszámra kérjük utalni a nevezéssel együtt, de </w:t>
      </w:r>
      <w:r>
        <w:rPr>
          <w:rFonts w:cs="Calibri" w:cstheme="minorHAnsi"/>
          <w:b/>
        </w:rPr>
        <w:t>legkésőbb 2024. 11.15.</w:t>
      </w:r>
      <w:r>
        <w:rPr>
          <w:rFonts w:cs="Calibri" w:cstheme="minorHAnsi"/>
        </w:rPr>
        <w:t xml:space="preserve"> napjáig.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SZABÁLYZAT: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</w:rPr>
        <w:t xml:space="preserve">Az ECU aktuális, érvényes (2024-es) szabályzata - </w:t>
      </w:r>
      <w:r>
        <w:rPr>
          <w:rFonts w:cs="Calibri" w:cstheme="minorHAnsi"/>
          <w:bCs/>
          <w:i/>
        </w:rPr>
        <w:t>ECU Comprehensive Competition Rulebook 2024, valamint Magyar Cheer Szövetség - „Show Cheer Team kategória – Szabályzat és pontozási szempontok”. A 2024-ES KOROSZTÁLYOK KERÜLNEK ALKALMAZÁSRA – EZ ALÓL KIVÉTELT A CHEERLEADING DIVÍZIÓ OPEN AGE KATEGÓRIÁI KÉPEZNEK.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bCs/>
          <w:i/>
          <w:i/>
          <w:color w:val="0070C0"/>
        </w:rPr>
      </w:pPr>
      <w:hyperlink r:id="rId3">
        <w:r>
          <w:rPr>
            <w:rStyle w:val="Hyperlink"/>
            <w:rFonts w:cs="Calibri" w:cstheme="minorHAnsi"/>
            <w:bCs/>
            <w:i/>
          </w:rPr>
          <w:t>https://www.cheerunion.eu/competitions/rules/rules-documents/</w:t>
        </w:r>
      </w:hyperlink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bCs/>
          <w:i/>
          <w:i/>
          <w:color w:val="0070C0"/>
        </w:rPr>
      </w:pPr>
      <w:r>
        <w:rPr>
          <w:rFonts w:cs="Calibri" w:cstheme="minorHAnsi"/>
          <w:bCs/>
          <w:i/>
          <w:color w:val="0070C0"/>
        </w:rPr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  <w:bCs/>
          <w:i/>
          <w:i/>
          <w:color w:val="0070C0"/>
        </w:rPr>
      </w:pPr>
      <w:r>
        <w:rPr>
          <w:rFonts w:cs="Calibri" w:cstheme="minorHAnsi"/>
          <w:bCs/>
          <w:i/>
          <w:color w:val="0070C0"/>
        </w:rPr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RAJTSORREND:</w:t>
      </w:r>
    </w:p>
    <w:p>
      <w:pPr>
        <w:pStyle w:val="Normal"/>
        <w:spacing w:before="0" w:after="160"/>
        <w:contextualSpacing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Sorsolt rajtszámozás. A rajtlistát a rendező előzetesen közzéteszi. Természetesen – ahogyan eddig is – figyelembe vesszük az egyéni kéréseket - a lehetőségek szerint.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DÍJAZÁS:</w:t>
      </w:r>
    </w:p>
    <w:p>
      <w:pPr>
        <w:pStyle w:val="ListParagraph"/>
        <w:numPr>
          <w:ilvl w:val="0"/>
          <w:numId w:val="1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Partner Stunt / Double kategóriákban: érem és oklevél az 1-3 helyezettnek</w:t>
      </w:r>
    </w:p>
    <w:p>
      <w:pPr>
        <w:pStyle w:val="ListParagraph"/>
        <w:numPr>
          <w:ilvl w:val="0"/>
          <w:numId w:val="1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Group Stunt/Team kategóriákban: érem, oklevél és Bajnoki Banner az 1-3 helyezettnek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VERSENYTALAJ:</w:t>
      </w:r>
    </w:p>
    <w:p>
      <w:pPr>
        <w:pStyle w:val="ListParagraph"/>
        <w:numPr>
          <w:ilvl w:val="0"/>
          <w:numId w:val="2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Cheerleading: 12x12 méter, szivacstalaj</w:t>
      </w:r>
    </w:p>
    <w:p>
      <w:pPr>
        <w:pStyle w:val="ListParagraph"/>
        <w:numPr>
          <w:ilvl w:val="0"/>
          <w:numId w:val="2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Performance cheer: 12x12 méter, műanyag sportpadlón kijelölt terület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ZENE:</w:t>
      </w:r>
    </w:p>
    <w:p>
      <w:pPr>
        <w:pStyle w:val="Normal"/>
        <w:mirrorIndents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A zené(ke)t kérjük legkésőbb 2024.11.15-ig elküldeni e-mailben.</w:t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A zenével kapcsolatos kritériumok:</w:t>
      </w:r>
    </w:p>
    <w:p>
      <w:pPr>
        <w:pStyle w:val="ListParagraph"/>
        <w:numPr>
          <w:ilvl w:val="0"/>
          <w:numId w:val="3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MP3 formátum</w:t>
      </w:r>
    </w:p>
    <w:p>
      <w:pPr>
        <w:pStyle w:val="ListParagraph"/>
        <w:numPr>
          <w:ilvl w:val="0"/>
          <w:numId w:val="3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Elnevezés: EGYESULETNEVE_VERSENYSZAMNEVE_KATEGORIAKOD.MP3</w:t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Felhívjuk szíves figyelmüket, hogy a helyszínen nem lesz lehetőség a zenék leadására. De kérünk mindenkit, a biztonság kedvéért legyen nála pendrive formájában. </w:t>
      </w:r>
    </w:p>
    <w:p>
      <w:pPr>
        <w:pStyle w:val="Stlus1"/>
        <w:rPr/>
      </w:pPr>
      <w:r>
        <w:rPr/>
        <w:t>OPEN AGE KATEGÓRIÁK:</w:t>
      </w:r>
    </w:p>
    <w:p>
      <w:pPr>
        <w:pStyle w:val="ListParagraph"/>
        <w:numPr>
          <w:ilvl w:val="0"/>
          <w:numId w:val="5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Open Age Team/Group Stunt Intermediate L2: 6-14 éves kor (2018-2010-ben születettek)</w:t>
      </w:r>
    </w:p>
    <w:p>
      <w:pPr>
        <w:pStyle w:val="ListParagraph"/>
        <w:numPr>
          <w:ilvl w:val="0"/>
          <w:numId w:val="5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Open Age Team/Group Stunt All Girl/Coed Median L3: 9-17 éves kor (2015-2007-ben születettek)</w:t>
      </w:r>
    </w:p>
    <w:p>
      <w:pPr>
        <w:pStyle w:val="ListParagraph"/>
        <w:numPr>
          <w:ilvl w:val="0"/>
          <w:numId w:val="5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Open Age Team/Group Stunt All Girl/Coed Advanced L4: 13+ (2011 és előtte születettek)</w:t>
      </w:r>
    </w:p>
    <w:p>
      <w:pPr>
        <w:pStyle w:val="Stlus1"/>
        <w:rPr/>
      </w:pPr>
      <w:r>
        <w:rPr/>
        <w:t>SHOW CHEER VERSENYSZABÁLYZAT:</w:t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 Showcheer versenyszabályzat külön mellékletként található. </w:t>
      </w:r>
    </w:p>
    <w:p>
      <w:pPr>
        <w:pStyle w:val="Stlus1"/>
        <w:jc w:val="both"/>
        <w:rPr>
          <w:rFonts w:cs="Calibri" w:cstheme="minorHAnsi"/>
        </w:rPr>
      </w:pPr>
      <w:r>
        <w:rPr>
          <w:rFonts w:cs="Calibri" w:cstheme="minorHAnsi"/>
        </w:rPr>
        <w:t>FONTOS INFORMÁCIÓK: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A regisztráción való részvétel kötelező, legalább 2 órával a talajra lépés előtt.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Szövetségi tag egyesület esetén kérjük, a versenykönyvek a versenyzőknél legyenek kiosztva a beléptetéskor.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Szövetségi tag egyesület esetén a sportoló versenykönyv és érvényes versenyengedély (újonnan igényelt versenykönyv/versenyengedély esetén szövetségi igazolás szükséges) valamint érvényes sportorvosi igazolás nélkül NEM léphet be a csapat többi tagjával és NEM versenyezhet.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Nem szövetségi tag egyesület esetén azonosításra alkalmas fényképes igazolvány és érvényes sportorvosi igazolás nélkül a sportoló NEM VERSENYEZHET.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Kérjük betartani a versenykiírásban szereplő edzői és kísérői létszámot (egyesületenként 1 edző belépése, valamint 10 versenyzőnként 1 előre leadott asszisztens belépése díjmentes); amelyik egyesület több edzőt/asszisztenst szeretne behozni, mint amennyit a feltételek engednek, a plusz kísérők csak belépődíj megfizetését követően léphetnek be és kaphatják meg a belépőkártyájukat.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A nevezési díj határidőre történő fizetésének hiányában az egyesület a helyszínen köteles kifizetni a nevezési díjat készpénzben, készpénzfizetési számla ellenében, 30%-os késedelmi díjat felszámolva, ennek hiányában nem vehet részt a versenyen.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A versenyeredmények esetén nem kerül kihirdetésre osztott helyezés (holtverseny) – azonos összpontszám észlelése esetén a pontozólapok visszakerülnek a bírókhoz, ahol a vezető bíró vezényletével a pontok korrekciójára kerül sor.</w:t>
      </w:r>
    </w:p>
    <w:p>
      <w:pPr>
        <w:pStyle w:val="ListParagraph"/>
        <w:numPr>
          <w:ilvl w:val="0"/>
          <w:numId w:val="4"/>
        </w:numPr>
        <w:mirrorIndents/>
        <w:jc w:val="both"/>
        <w:rPr>
          <w:rFonts w:cs="Calibri" w:cstheme="minorHAnsi"/>
        </w:rPr>
      </w:pPr>
      <w:r>
        <w:rPr>
          <w:rFonts w:cs="Calibri" w:cstheme="minorHAnsi"/>
        </w:rPr>
        <w:t>Kérjük az egyesületek vezetőit, képviselőit, edzőit, asszisztenseit és versenyzőit, hogy a rendezői- (és esetleg a biztonsági-) team kéréseit/útmutatásait - a verseny sima és időbeni csúszás nélküli levezénylése érdekében - lehetőségeikhez mérten kövessék.</w:t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mirrorIndents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02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486"/>
        <w:gridCol w:w="1135"/>
        <w:gridCol w:w="15"/>
        <w:gridCol w:w="2961"/>
        <w:gridCol w:w="1416"/>
        <w:gridCol w:w="16"/>
      </w:tblGrid>
      <w:tr>
        <w:trPr>
          <w:trHeight w:val="282" w:hRule="atLeast"/>
        </w:trPr>
        <w:tc>
          <w:tcPr>
            <w:tcW w:w="9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3465A4"/>
              </w:rPr>
            </w:pPr>
            <w:r>
              <w:rPr>
                <w:rFonts w:eastAsia="Times New Roman" w:cs="Calibri" w:cstheme="minorHAnsi"/>
                <w:color w:val="3465A4"/>
                <w:sz w:val="18"/>
                <w:szCs w:val="18"/>
                <w:lang w:val="en-US" w:eastAsia="hu-HU"/>
              </w:rPr>
              <w:t>I. Winter Cheer Cup 2024 CATEGORIES</w:t>
            </w:r>
          </w:p>
        </w:tc>
      </w:tr>
      <w:tr>
        <w:trPr>
          <w:trHeight w:val="282" w:hRule="atLeast"/>
        </w:trPr>
        <w:tc>
          <w:tcPr>
            <w:tcW w:w="4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3465A4"/>
              </w:rPr>
            </w:pPr>
            <w:r>
              <w:rPr>
                <w:rFonts w:eastAsia="Times New Roman" w:cs="Calibri" w:cstheme="minorHAnsi"/>
                <w:color w:val="3465A4"/>
                <w:sz w:val="18"/>
                <w:szCs w:val="18"/>
                <w:lang w:val="en-US" w:eastAsia="hu-HU"/>
              </w:rPr>
              <w:t>CHEERLEADING</w:t>
            </w:r>
          </w:p>
        </w:tc>
        <w:tc>
          <w:tcPr>
            <w:tcW w:w="439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3465A4"/>
              </w:rPr>
            </w:pPr>
            <w:r>
              <w:rPr>
                <w:rFonts w:eastAsia="Times New Roman" w:cs="Calibri" w:cstheme="minorHAnsi"/>
                <w:color w:val="3465A4"/>
                <w:sz w:val="18"/>
                <w:szCs w:val="18"/>
                <w:lang w:val="en-US" w:eastAsia="hu-HU"/>
              </w:rPr>
              <w:t>PERFORMANCE CHEER</w:t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Individual (L0/L1)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 L0/L1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All Girl Group Stunt (L0/L1)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TAGS L0/L1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Coed Group Stunt (L0/L1)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TCGS L0/L1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All Girl Cheer Team (L0/L1)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TAGCT L0/L1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Freestyle Pom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Coed Cheer Team (L0/L1)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TCCT L0/L1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Jazz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Individual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Tiny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THHT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All Girl Group Stunt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MAGS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Coed Group Stunt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MCGS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All Girl Cheer Team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MAGCT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Coed Cheer Team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MCCT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Freestyle Pom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Individual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PI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Jazz Team (S/ 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All Girl Group Stunt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PAGS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Mini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000000" w:fill="8DB4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MHHT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Coed Group Stunt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PCGS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All Girl Cheer Team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PAGCT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Coed Cheer Team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PCCT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Individual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YI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Freestyle Pom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All Girl Group Stunt (L3/L4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YAGS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Jazz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Coed Group Stunt (L3/L4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YCGS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Primary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PHHT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All Girl Cheer Team (L3/L4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YAGCT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Coed Cheer Team (L3/L4)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YCCT L3/L4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Individual (L4/L5)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JI L4/L5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Partner Stunt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JPS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Freestyle Pom Team(S/L)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All Girl Group Stunt (L4/L5)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JAGS L4/L5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Jazz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Coed Group Stunt (L4/L5)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JCGS L4/L5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Youth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YHHT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All Girl Cheer Team (L4/L5)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JAGCT L4/L5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Coed Cheer Team (L4/L5)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JCCT L4/L5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Individual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SI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Partner Stunt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SPS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Freestyle Pom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All Girl Group Stunt (L5/L6)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SAGS L5/L6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Jazz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Coed Group Stunt (L5/L6)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SCGS L5/L6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Junior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JHHT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All Girl Cheer Team (L5/L6)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SAGCT L5/L6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Freestyle Pom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SFPD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Coed Cheer Team (L5/L6)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SCCT L5/L6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Jazz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SJD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Group Stunt (L2)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OAGS L2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Hip- hop Double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SHHD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All Girl Group Stunt Median (L3)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OAAGS L3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Freestyle Pom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SFPT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Coed Group Stunt Median (L3)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OACGS L3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Jazz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SJT (S/L)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All Girl Group Stunt Advanced (L4)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OAAGS L4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Hip- hop Team (S/L)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SHHT (S/M/L)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Coed Group Stunt Advanced (L4)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OACGS L4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00B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Senior Show Cheer Team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00B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SSCT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Team Intermediate (L2)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OATI L2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Team All Girl Median (L3)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OATAM L3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Team Coed Median (L3)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OATCM L3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Team All Girl Advanced (L4)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OATAA L4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Open Age Team Coed Advanced (L4)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7F7F7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8"/>
                <w:lang w:val="en-US" w:eastAsia="hu-HU"/>
              </w:rPr>
              <w:t>OATCA L4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contextualSpacing/>
        <w:mirrorIndents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*(S/L): Small /Large Team | SMALL: 4-15, LARGE 16+ FŐ</w:t>
      </w:r>
    </w:p>
    <w:p>
      <w:pPr>
        <w:pStyle w:val="Normal"/>
        <w:spacing w:before="0" w:after="160"/>
        <w:contextualSpacing/>
        <w:mirrorIndents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1418" w:gutter="0" w:header="709" w:top="2126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821690"/>
          <wp:effectExtent l="0" t="0" r="0" b="0"/>
          <wp:wrapSquare wrapText="largest"/>
          <wp:docPr id="1" name="Kép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821690"/>
          <wp:effectExtent l="0" t="0" r="0" b="0"/>
          <wp:wrapSquare wrapText="largest"/>
          <wp:docPr id="2" name="Kép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04e6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4e69"/>
    <w:rPr>
      <w:color w:val="808080"/>
      <w:shd w:fill="E6E6E6" w:val="clear"/>
    </w:rPr>
  </w:style>
  <w:style w:type="character" w:styleId="LfejChar" w:customStyle="1">
    <w:name w:val="Élőfej Char"/>
    <w:basedOn w:val="DefaultParagraphFont"/>
    <w:uiPriority w:val="99"/>
    <w:qFormat/>
    <w:rsid w:val="00766d2a"/>
    <w:rPr/>
  </w:style>
  <w:style w:type="character" w:styleId="LlbChar" w:customStyle="1">
    <w:name w:val="Élőláb Char"/>
    <w:basedOn w:val="DefaultParagraphFont"/>
    <w:uiPriority w:val="99"/>
    <w:qFormat/>
    <w:rsid w:val="00766d2a"/>
    <w:rPr/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a35660"/>
    <w:rPr>
      <w:i/>
      <w:iCs/>
      <w:color w:themeColor="accent1" w:val="4472C4"/>
    </w:rPr>
  </w:style>
  <w:style w:type="character" w:styleId="Stlus1Char" w:customStyle="1">
    <w:name w:val="Stílus1 Char"/>
    <w:basedOn w:val="KiemeltidzetChar"/>
    <w:link w:val="Stlus1"/>
    <w:qFormat/>
    <w:rsid w:val="008966e4"/>
    <w:rPr>
      <w:i/>
      <w:iCs/>
      <w:color w:themeColor="accent1" w:val="4472C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a5e8a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1a5e8a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1a5e8a"/>
    <w:rPr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1a5e8a"/>
    <w:rPr>
      <w:rFonts w:ascii="Segoe UI" w:hAnsi="Segoe UI" w:cs="Segoe UI"/>
      <w:sz w:val="18"/>
      <w:szCs w:val="18"/>
    </w:rPr>
  </w:style>
  <w:style w:type="paragraph" w:styleId="Cmsor" w:customStyle="1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fejsllb" w:customStyle="1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766d2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766d2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346a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IntenseQuote">
    <w:name w:val="Intense Quote"/>
    <w:basedOn w:val="Normal"/>
    <w:next w:val="Norma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Stlus1" w:customStyle="1">
    <w:name w:val="Stílus1"/>
    <w:basedOn w:val="IntenseQuote"/>
    <w:link w:val="Stlus1Char"/>
    <w:qFormat/>
    <w:rsid w:val="008966e4"/>
    <w:pPr>
      <w:ind w:left="0"/>
      <w:jc w:val="left"/>
    </w:pPr>
    <w:rPr/>
  </w:style>
  <w:style w:type="paragraph" w:styleId="ListParagraph">
    <w:name w:val="List Paragraph"/>
    <w:basedOn w:val="Normal"/>
    <w:uiPriority w:val="34"/>
    <w:qFormat/>
    <w:rsid w:val="001e7831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1a5e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1a5e8a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1a5e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erettartalom" w:customStyle="1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place//data=!4m2!3m1!1s0x476b9559cf384645:0x2ea3880a3e34b3b6?sa=X&amp;ved=1t:8290&amp;ictx=111" TargetMode="External"/><Relationship Id="rId3" Type="http://schemas.openxmlformats.org/officeDocument/2006/relationships/hyperlink" Target="https://www.cheerunion.eu/competitions/rules/rules-documents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LibreOffice/24.2.2.2$Windows_X86_64 LibreOffice_project/d56cc158d8a96260b836f100ef4b4ef25d6f1a01</Application>
  <AppVersion>15.0000</AppVersion>
  <Pages>5</Pages>
  <Words>1102</Words>
  <Characters>6563</Characters>
  <CharactersWithSpaces>7442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2024-02-21T10:03:00Z</dcterms:created>
  <dc:creator>Kiss Balázs</dc:creator>
  <dc:description/>
  <dc:language>hu-HU</dc:language>
  <cp:lastModifiedBy/>
  <dcterms:modified xsi:type="dcterms:W3CDTF">2024-10-01T09:33:23Z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